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2F" w:rsidRPr="00C6422F" w:rsidRDefault="00C6422F" w:rsidP="00A848F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Skia"/>
          <w:b/>
          <w:sz w:val="32"/>
          <w:szCs w:val="22"/>
          <w:u w:val="single"/>
        </w:rPr>
      </w:pPr>
      <w:bookmarkStart w:id="0" w:name="_GoBack"/>
      <w:bookmarkEnd w:id="0"/>
      <w:r w:rsidRPr="00C6422F">
        <w:rPr>
          <w:rFonts w:ascii="Comic Sans MS" w:hAnsi="Comic Sans MS" w:cs="Skia"/>
          <w:b/>
          <w:sz w:val="32"/>
          <w:szCs w:val="22"/>
          <w:u w:val="single"/>
        </w:rPr>
        <w:t>Essential Understandings</w:t>
      </w:r>
    </w:p>
    <w:p w:rsidR="00A848F2" w:rsidRPr="00C6422F" w:rsidRDefault="00A23F00" w:rsidP="00A848F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Skia"/>
          <w:b/>
          <w:sz w:val="32"/>
          <w:szCs w:val="22"/>
          <w:u w:val="single"/>
        </w:rPr>
      </w:pPr>
      <w:r>
        <w:rPr>
          <w:rFonts w:ascii="Comic Sans MS" w:hAnsi="Comic Sans MS" w:cs="Skia"/>
          <w:b/>
          <w:sz w:val="32"/>
          <w:szCs w:val="22"/>
          <w:u w:val="single"/>
        </w:rPr>
        <w:t xml:space="preserve">Unit 2 - </w:t>
      </w:r>
      <w:r w:rsidR="00A848F2" w:rsidRPr="00C6422F">
        <w:rPr>
          <w:rFonts w:ascii="Comic Sans MS" w:hAnsi="Comic Sans MS" w:cs="Skia"/>
          <w:b/>
          <w:sz w:val="32"/>
          <w:szCs w:val="22"/>
          <w:u w:val="single"/>
        </w:rPr>
        <w:t>European Explorers</w:t>
      </w:r>
    </w:p>
    <w:p w:rsidR="00A848F2" w:rsidRPr="00A81C09" w:rsidRDefault="00A848F2" w:rsidP="00A848F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Skia"/>
          <w:sz w:val="22"/>
          <w:szCs w:val="22"/>
        </w:rPr>
      </w:pP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Skia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European explorers wanted to find a </w:t>
      </w:r>
      <w:r w:rsidRPr="00C6422F">
        <w:rPr>
          <w:rFonts w:ascii="Comic Sans MS" w:hAnsi="Comic Sans MS" w:cs="Skia"/>
          <w:sz w:val="28"/>
          <w:szCs w:val="22"/>
        </w:rPr>
        <w:t>shorter route to the spices of Asia and to find gold,</w:t>
      </w:r>
    </w:p>
    <w:p w:rsidR="00A848F2" w:rsidRPr="00C6422F" w:rsidRDefault="00A848F2" w:rsidP="00A848F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omic Sans MS" w:hAnsi="Comic Sans MS" w:cs="Calibri"/>
          <w:sz w:val="28"/>
          <w:szCs w:val="22"/>
        </w:rPr>
      </w:pPr>
      <w:proofErr w:type="gramStart"/>
      <w:r w:rsidRPr="00C6422F">
        <w:rPr>
          <w:rFonts w:ascii="Comic Sans MS" w:hAnsi="Comic Sans MS" w:cs="Skia"/>
          <w:sz w:val="28"/>
          <w:szCs w:val="22"/>
        </w:rPr>
        <w:t>silver</w:t>
      </w:r>
      <w:proofErr w:type="gramEnd"/>
      <w:r w:rsidRPr="00C6422F">
        <w:rPr>
          <w:rFonts w:ascii="Comic Sans MS" w:hAnsi="Comic Sans MS" w:cs="Skia"/>
          <w:sz w:val="28"/>
          <w:szCs w:val="22"/>
        </w:rPr>
        <w:t>, precious metals or other valuables such as furs. 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Explorers were sent out to claim new lands for </w:t>
      </w:r>
      <w:r w:rsidRPr="00C6422F">
        <w:rPr>
          <w:rFonts w:ascii="Comic Sans MS" w:hAnsi="Comic Sans MS" w:cs="Skia"/>
          <w:sz w:val="28"/>
          <w:szCs w:val="22"/>
        </w:rPr>
        <w:t>“king and country.” 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Skia"/>
          <w:sz w:val="28"/>
          <w:szCs w:val="22"/>
        </w:rPr>
        <w:t xml:space="preserve">Hernando </w:t>
      </w:r>
      <w:proofErr w:type="gramStart"/>
      <w:r w:rsidRPr="00C6422F">
        <w:rPr>
          <w:rFonts w:ascii="Comic Sans MS" w:hAnsi="Comic Sans MS" w:cs="Skia"/>
          <w:sz w:val="28"/>
          <w:szCs w:val="22"/>
        </w:rPr>
        <w:t>de</w:t>
      </w:r>
      <w:proofErr w:type="gramEnd"/>
      <w:r w:rsidRPr="00C6422F">
        <w:rPr>
          <w:rFonts w:ascii="Comic Sans MS" w:hAnsi="Comic Sans MS" w:cs="Skia"/>
          <w:sz w:val="28"/>
          <w:szCs w:val="22"/>
        </w:rPr>
        <w:t xml:space="preserve"> Soto </w:t>
      </w:r>
      <w:r w:rsidRPr="00C6422F">
        <w:rPr>
          <w:rFonts w:ascii="Comic Sans MS" w:hAnsi="Comic Sans MS" w:cs="Calibri"/>
          <w:sz w:val="28"/>
          <w:szCs w:val="22"/>
        </w:rPr>
        <w:t>explored for Spain in search of gold and slaves.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Skia"/>
          <w:sz w:val="28"/>
          <w:szCs w:val="22"/>
        </w:rPr>
      </w:pPr>
      <w:r w:rsidRPr="00C6422F">
        <w:rPr>
          <w:rFonts w:ascii="Comic Sans MS" w:hAnsi="Comic Sans MS" w:cs="Skia"/>
          <w:sz w:val="28"/>
          <w:szCs w:val="22"/>
        </w:rPr>
        <w:t xml:space="preserve">Jean </w:t>
      </w:r>
      <w:proofErr w:type="spellStart"/>
      <w:r w:rsidRPr="00C6422F">
        <w:rPr>
          <w:rFonts w:ascii="Comic Sans MS" w:hAnsi="Comic Sans MS" w:cs="Skia"/>
          <w:sz w:val="28"/>
          <w:szCs w:val="22"/>
        </w:rPr>
        <w:t>Ribault</w:t>
      </w:r>
      <w:proofErr w:type="spellEnd"/>
      <w:r w:rsidRPr="00C6422F">
        <w:rPr>
          <w:rFonts w:ascii="Comic Sans MS" w:hAnsi="Comic Sans MS" w:cs="Skia"/>
          <w:sz w:val="28"/>
          <w:szCs w:val="22"/>
        </w:rPr>
        <w:t xml:space="preserve">, </w:t>
      </w:r>
      <w:r w:rsidRPr="00C6422F">
        <w:rPr>
          <w:rFonts w:ascii="Comic Sans MS" w:hAnsi="Comic Sans MS" w:cs="Calibri"/>
          <w:sz w:val="28"/>
          <w:szCs w:val="22"/>
        </w:rPr>
        <w:t>exploring for France, came to South Carolina to compete with the Spanish for</w:t>
      </w:r>
    </w:p>
    <w:p w:rsidR="00A848F2" w:rsidRPr="00C6422F" w:rsidRDefault="00A848F2" w:rsidP="00A848F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omic Sans MS" w:hAnsi="Comic Sans MS" w:cs="Calibri"/>
          <w:sz w:val="28"/>
          <w:szCs w:val="22"/>
        </w:rPr>
      </w:pPr>
      <w:proofErr w:type="gramStart"/>
      <w:r w:rsidRPr="00C6422F">
        <w:rPr>
          <w:rFonts w:ascii="Comic Sans MS" w:hAnsi="Comic Sans MS" w:cs="Calibri"/>
          <w:sz w:val="28"/>
          <w:szCs w:val="22"/>
        </w:rPr>
        <w:t>land</w:t>
      </w:r>
      <w:proofErr w:type="gramEnd"/>
      <w:r w:rsidRPr="00C6422F">
        <w:rPr>
          <w:rFonts w:ascii="Comic Sans MS" w:hAnsi="Comic Sans MS" w:cs="Calibri"/>
          <w:sz w:val="28"/>
          <w:szCs w:val="22"/>
        </w:rPr>
        <w:t xml:space="preserve"> in the New World. 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Skia"/>
          <w:sz w:val="28"/>
          <w:szCs w:val="22"/>
        </w:rPr>
        <w:t xml:space="preserve">Juan </w:t>
      </w:r>
      <w:proofErr w:type="spellStart"/>
      <w:r w:rsidRPr="00C6422F">
        <w:rPr>
          <w:rFonts w:ascii="Comic Sans MS" w:hAnsi="Comic Sans MS" w:cs="Skia"/>
          <w:sz w:val="28"/>
          <w:szCs w:val="22"/>
        </w:rPr>
        <w:t>Pardo</w:t>
      </w:r>
      <w:proofErr w:type="spellEnd"/>
      <w:r w:rsidRPr="00C6422F">
        <w:rPr>
          <w:rFonts w:ascii="Comic Sans MS" w:hAnsi="Comic Sans MS" w:cs="Skia"/>
          <w:sz w:val="28"/>
          <w:szCs w:val="22"/>
        </w:rPr>
        <w:t xml:space="preserve">, </w:t>
      </w:r>
      <w:r w:rsidRPr="00C6422F">
        <w:rPr>
          <w:rFonts w:ascii="Comic Sans MS" w:hAnsi="Comic Sans MS" w:cs="Calibri"/>
          <w:sz w:val="28"/>
          <w:szCs w:val="22"/>
        </w:rPr>
        <w:t>exploring for Spain, arrived at Parris Island and claimed the land for Spain.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Skia"/>
          <w:sz w:val="28"/>
          <w:szCs w:val="22"/>
        </w:rPr>
      </w:pPr>
      <w:r w:rsidRPr="00C6422F">
        <w:rPr>
          <w:rFonts w:ascii="Comic Sans MS" w:hAnsi="Comic Sans MS" w:cs="Skia"/>
          <w:sz w:val="28"/>
          <w:szCs w:val="22"/>
        </w:rPr>
        <w:t xml:space="preserve">Henry Woodward’s </w:t>
      </w:r>
      <w:r w:rsidRPr="00C6422F">
        <w:rPr>
          <w:rFonts w:ascii="Comic Sans MS" w:hAnsi="Comic Sans MS" w:cs="Calibri"/>
          <w:sz w:val="28"/>
          <w:szCs w:val="22"/>
        </w:rPr>
        <w:t>group established the first English settlement in South Carolina on the</w:t>
      </w:r>
    </w:p>
    <w:p w:rsidR="00A848F2" w:rsidRPr="00C6422F" w:rsidRDefault="00A848F2" w:rsidP="00A848F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>Ashley River and named it Charles Fort. 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Skia"/>
          <w:sz w:val="28"/>
          <w:szCs w:val="22"/>
        </w:rPr>
      </w:pPr>
      <w:r w:rsidRPr="00C6422F">
        <w:rPr>
          <w:rFonts w:ascii="Comic Sans MS" w:hAnsi="Comic Sans MS" w:cs="Skia"/>
          <w:sz w:val="28"/>
          <w:szCs w:val="22"/>
        </w:rPr>
        <w:t xml:space="preserve">William Hilton </w:t>
      </w:r>
      <w:r w:rsidRPr="00C6422F">
        <w:rPr>
          <w:rFonts w:ascii="Comic Sans MS" w:hAnsi="Comic Sans MS" w:cs="Calibri"/>
          <w:sz w:val="28"/>
          <w:szCs w:val="22"/>
        </w:rPr>
        <w:t>was hired by English settlers in Barbados to explore the coast of present day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South Carolina to find more lush land for plantations.  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The </w:t>
      </w:r>
      <w:r w:rsidRPr="00C6422F">
        <w:rPr>
          <w:rFonts w:ascii="Comic Sans MS" w:hAnsi="Comic Sans MS" w:cs="Skia"/>
          <w:sz w:val="28"/>
          <w:szCs w:val="22"/>
        </w:rPr>
        <w:t xml:space="preserve">English </w:t>
      </w:r>
      <w:r w:rsidRPr="00C6422F">
        <w:rPr>
          <w:rFonts w:ascii="Comic Sans MS" w:hAnsi="Comic Sans MS" w:cs="Calibri"/>
          <w:sz w:val="28"/>
          <w:szCs w:val="22"/>
        </w:rPr>
        <w:t>were the first to establish a permanent colony in the area.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The king of England gave the land to </w:t>
      </w:r>
      <w:r w:rsidRPr="00C6422F">
        <w:rPr>
          <w:rFonts w:ascii="Comic Sans MS" w:hAnsi="Comic Sans MS" w:cs="Skia"/>
          <w:sz w:val="28"/>
          <w:szCs w:val="22"/>
        </w:rPr>
        <w:t xml:space="preserve">eight Lords Proprietors </w:t>
      </w:r>
      <w:r w:rsidRPr="00C6422F">
        <w:rPr>
          <w:rFonts w:ascii="Comic Sans MS" w:hAnsi="Comic Sans MS" w:cs="Calibri"/>
          <w:sz w:val="28"/>
          <w:szCs w:val="22"/>
        </w:rPr>
        <w:t>in payment of a debt.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The </w:t>
      </w:r>
      <w:r w:rsidRPr="00C6422F">
        <w:rPr>
          <w:rFonts w:ascii="Comic Sans MS" w:hAnsi="Comic Sans MS" w:cs="Skia"/>
          <w:sz w:val="28"/>
          <w:szCs w:val="22"/>
        </w:rPr>
        <w:t xml:space="preserve">Huguenots </w:t>
      </w:r>
      <w:r w:rsidRPr="00C6422F">
        <w:rPr>
          <w:rFonts w:ascii="Comic Sans MS" w:hAnsi="Comic Sans MS" w:cs="Calibri"/>
          <w:sz w:val="28"/>
          <w:szCs w:val="22"/>
        </w:rPr>
        <w:t>were French Protestants who were persecuted in Catholic France. They  came to South Carolina for religious freedom.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Skia"/>
          <w:sz w:val="28"/>
          <w:szCs w:val="22"/>
        </w:rPr>
      </w:pPr>
      <w:r w:rsidRPr="00C6422F">
        <w:rPr>
          <w:rFonts w:ascii="Comic Sans MS" w:hAnsi="Comic Sans MS" w:cs="Skia"/>
          <w:sz w:val="28"/>
          <w:szCs w:val="22"/>
        </w:rPr>
        <w:t xml:space="preserve">European Jews </w:t>
      </w:r>
      <w:r w:rsidRPr="00C6422F">
        <w:rPr>
          <w:rFonts w:ascii="Comic Sans MS" w:hAnsi="Comic Sans MS" w:cs="Calibri"/>
          <w:sz w:val="28"/>
          <w:szCs w:val="22"/>
        </w:rPr>
        <w:t>were also attracted to the colony because of its religious toleration.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The </w:t>
      </w:r>
      <w:r w:rsidRPr="00C6422F">
        <w:rPr>
          <w:rFonts w:ascii="Comic Sans MS" w:hAnsi="Comic Sans MS" w:cs="Skia"/>
          <w:sz w:val="28"/>
          <w:szCs w:val="22"/>
        </w:rPr>
        <w:t xml:space="preserve">German </w:t>
      </w:r>
      <w:r w:rsidRPr="00C6422F">
        <w:rPr>
          <w:rFonts w:ascii="Comic Sans MS" w:hAnsi="Comic Sans MS" w:cs="Calibri"/>
          <w:sz w:val="28"/>
          <w:szCs w:val="22"/>
        </w:rPr>
        <w:t xml:space="preserve">and </w:t>
      </w:r>
      <w:r w:rsidRPr="00C6422F">
        <w:rPr>
          <w:rFonts w:ascii="Comic Sans MS" w:hAnsi="Comic Sans MS" w:cs="Skia"/>
          <w:sz w:val="28"/>
          <w:szCs w:val="22"/>
        </w:rPr>
        <w:t xml:space="preserve">Scotch-Irish </w:t>
      </w:r>
      <w:r w:rsidRPr="00C6422F">
        <w:rPr>
          <w:rFonts w:ascii="Comic Sans MS" w:hAnsi="Comic Sans MS" w:cs="Calibri"/>
          <w:sz w:val="28"/>
          <w:szCs w:val="22"/>
        </w:rPr>
        <w:t>people settled the backcountry, which became the breadbasket of the colony.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English settlers from </w:t>
      </w:r>
      <w:r w:rsidRPr="00C6422F">
        <w:rPr>
          <w:rFonts w:ascii="Comic Sans MS" w:hAnsi="Comic Sans MS" w:cs="Skia"/>
          <w:sz w:val="28"/>
          <w:szCs w:val="22"/>
        </w:rPr>
        <w:t xml:space="preserve">Barbados </w:t>
      </w:r>
      <w:r w:rsidRPr="00C6422F">
        <w:rPr>
          <w:rFonts w:ascii="Comic Sans MS" w:hAnsi="Comic Sans MS" w:cs="Calibri"/>
          <w:sz w:val="28"/>
          <w:szCs w:val="22"/>
        </w:rPr>
        <w:t>brought with them the knowledge of the plantation system which was dependent on slave labor.</w:t>
      </w:r>
    </w:p>
    <w:p w:rsidR="00A848F2" w:rsidRPr="00C6422F" w:rsidRDefault="00A848F2" w:rsidP="00A848F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alibri"/>
          <w:sz w:val="28"/>
          <w:szCs w:val="22"/>
        </w:rPr>
      </w:pPr>
      <w:r w:rsidRPr="00C6422F">
        <w:rPr>
          <w:rFonts w:ascii="Comic Sans MS" w:hAnsi="Comic Sans MS" w:cs="Calibri"/>
          <w:sz w:val="28"/>
          <w:szCs w:val="22"/>
        </w:rPr>
        <w:t xml:space="preserve">The blending of African traditions led to the </w:t>
      </w:r>
      <w:r w:rsidRPr="00C6422F">
        <w:rPr>
          <w:rFonts w:ascii="Comic Sans MS" w:hAnsi="Comic Sans MS" w:cs="Skia"/>
          <w:sz w:val="28"/>
          <w:szCs w:val="22"/>
        </w:rPr>
        <w:t xml:space="preserve">Gullah </w:t>
      </w:r>
      <w:r w:rsidRPr="00C6422F">
        <w:rPr>
          <w:rFonts w:ascii="Comic Sans MS" w:hAnsi="Comic Sans MS" w:cs="Calibri"/>
          <w:sz w:val="28"/>
          <w:szCs w:val="22"/>
        </w:rPr>
        <w:t xml:space="preserve">culture which has its own music, stories and art forms, such as </w:t>
      </w:r>
      <w:proofErr w:type="spellStart"/>
      <w:r w:rsidRPr="00C6422F">
        <w:rPr>
          <w:rFonts w:ascii="Comic Sans MS" w:hAnsi="Comic Sans MS" w:cs="Calibri"/>
          <w:sz w:val="28"/>
          <w:szCs w:val="22"/>
        </w:rPr>
        <w:t>sweetgrass</w:t>
      </w:r>
      <w:proofErr w:type="spellEnd"/>
      <w:r w:rsidRPr="00C6422F">
        <w:rPr>
          <w:rFonts w:ascii="Comic Sans MS" w:hAnsi="Comic Sans MS" w:cs="Calibri"/>
          <w:sz w:val="28"/>
          <w:szCs w:val="22"/>
        </w:rPr>
        <w:t xml:space="preserve"> basket weaving.</w:t>
      </w:r>
    </w:p>
    <w:p w:rsidR="00A241C6" w:rsidRDefault="00A241C6"/>
    <w:sectPr w:rsidR="00A241C6" w:rsidSect="00C6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44B"/>
    <w:multiLevelType w:val="hybridMultilevel"/>
    <w:tmpl w:val="089461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F2"/>
    <w:rsid w:val="00085F36"/>
    <w:rsid w:val="00A23F00"/>
    <w:rsid w:val="00A241C6"/>
    <w:rsid w:val="00A848F2"/>
    <w:rsid w:val="00B71983"/>
    <w:rsid w:val="00C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Adamczyk</dc:creator>
  <cp:keywords/>
  <dc:description/>
  <cp:lastModifiedBy>DETeacher deteacher</cp:lastModifiedBy>
  <cp:revision>2</cp:revision>
  <dcterms:created xsi:type="dcterms:W3CDTF">2015-07-29T22:47:00Z</dcterms:created>
  <dcterms:modified xsi:type="dcterms:W3CDTF">2015-07-29T22:47:00Z</dcterms:modified>
</cp:coreProperties>
</file>